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118B" w:rsidRPr="00DE118B" w:rsidRDefault="00DE118B" w:rsidP="00DE118B">
      <w:pPr>
        <w:jc w:val="center"/>
        <w:rPr>
          <w:rFonts w:ascii="標楷體" w:eastAsia="標楷體" w:hAnsi="標楷體"/>
          <w:sz w:val="32"/>
          <w:szCs w:val="32"/>
        </w:rPr>
      </w:pPr>
      <w:r w:rsidRPr="00DE118B">
        <w:rPr>
          <w:rFonts w:ascii="標楷體" w:eastAsia="標楷體" w:hAnsi="標楷體" w:hint="eastAsia"/>
          <w:sz w:val="32"/>
          <w:szCs w:val="32"/>
        </w:rPr>
        <w:t>2025核醫學會雲嘉月會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1136"/>
        <w:gridCol w:w="1200"/>
        <w:gridCol w:w="1780"/>
        <w:gridCol w:w="1953"/>
        <w:gridCol w:w="943"/>
        <w:gridCol w:w="2212"/>
      </w:tblGrid>
      <w:tr w:rsidR="00DE118B" w:rsidRPr="00DE118B" w:rsidTr="00DE118B">
        <w:trPr>
          <w:trHeight w:val="324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Arial"/>
                <w:color w:val="222222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Arial"/>
                <w:color w:val="222222"/>
                <w:kern w:val="0"/>
                <w14:ligatures w14:val="none"/>
              </w:rPr>
              <w:t>日期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Arial"/>
                <w:color w:val="222222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Arial"/>
                <w:color w:val="222222"/>
                <w:kern w:val="0"/>
                <w14:ligatures w14:val="none"/>
              </w:rPr>
              <w:t>區域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Arial"/>
                <w:color w:val="222222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Arial"/>
                <w:color w:val="222222"/>
                <w:kern w:val="0"/>
                <w14:ligatures w14:val="none"/>
              </w:rPr>
              <w:t>主辦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Arial"/>
                <w:color w:val="222222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Arial"/>
                <w:color w:val="222222"/>
                <w:kern w:val="0"/>
                <w14:ligatures w14:val="none"/>
              </w:rPr>
              <w:t>地點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Arial"/>
                <w:color w:val="222222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Arial"/>
                <w:color w:val="222222"/>
                <w:kern w:val="0"/>
                <w14:ligatures w14:val="none"/>
              </w:rPr>
              <w:t>主題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Arial"/>
                <w:color w:val="222222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Arial"/>
                <w:color w:val="222222"/>
                <w:kern w:val="0"/>
                <w14:ligatures w14:val="none"/>
              </w:rPr>
              <w:t>主持人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222222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222222"/>
                <w:kern w:val="0"/>
                <w14:ligatures w14:val="none"/>
              </w:rPr>
              <w:t>電話</w:t>
            </w:r>
          </w:p>
        </w:tc>
      </w:tr>
      <w:tr w:rsidR="00DE118B" w:rsidRPr="00DE118B" w:rsidTr="00DE118B">
        <w:trPr>
          <w:trHeight w:val="324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3月1</w:t>
            </w:r>
            <w:r w:rsidR="00A40E7C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8</w:t>
            </w: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日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雲嘉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嘉基醫院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核醫科會議室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傳統核醫、PET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許友齡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05-2765041#7555</w:t>
            </w:r>
          </w:p>
        </w:tc>
      </w:tr>
      <w:tr w:rsidR="00DE118B" w:rsidRPr="00DE118B" w:rsidTr="00DE118B">
        <w:trPr>
          <w:trHeight w:val="324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5月13日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雲嘉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嘉義長庚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核醫科會議室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傳統核醫、PET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何國維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05-3621000#2864</w:t>
            </w:r>
          </w:p>
        </w:tc>
      </w:tr>
      <w:tr w:rsidR="00DE118B" w:rsidRPr="00DE118B" w:rsidTr="00DE118B">
        <w:trPr>
          <w:trHeight w:val="324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7月8日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雲嘉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聖馬爾定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核醫科會議室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傳統核醫、PET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沈淑禎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05-2756000#3222</w:t>
            </w:r>
          </w:p>
        </w:tc>
      </w:tr>
      <w:tr w:rsidR="00DE118B" w:rsidRPr="00DE118B" w:rsidTr="00DE118B">
        <w:trPr>
          <w:trHeight w:val="324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9月9日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雲嘉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大林慈濟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核醫科會議室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傳統核醫、PET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莊紫翎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05-2648000#5700</w:t>
            </w:r>
          </w:p>
        </w:tc>
      </w:tr>
      <w:tr w:rsidR="00DE118B" w:rsidRPr="00DE118B" w:rsidTr="00DE118B">
        <w:trPr>
          <w:trHeight w:val="324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12月16日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雲嘉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雲林臺大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核醫科會議室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傳統核醫、PET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周易賢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05-5323911#562602</w:t>
            </w:r>
          </w:p>
        </w:tc>
      </w:tr>
    </w:tbl>
    <w:p w:rsidR="00DE118B" w:rsidRPr="00DE118B" w:rsidRDefault="00DE118B" w:rsidP="00DE118B">
      <w:pPr>
        <w:jc w:val="center"/>
        <w:rPr>
          <w:rFonts w:ascii="標楷體" w:eastAsia="標楷體" w:hAnsi="標楷體"/>
        </w:rPr>
      </w:pPr>
    </w:p>
    <w:sectPr w:rsidR="00DE118B" w:rsidRPr="00DE118B" w:rsidSect="00DE11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5A9C" w:rsidRDefault="00135A9C" w:rsidP="00A40E7C">
      <w:pPr>
        <w:spacing w:after="0" w:line="240" w:lineRule="auto"/>
      </w:pPr>
      <w:r>
        <w:separator/>
      </w:r>
    </w:p>
  </w:endnote>
  <w:endnote w:type="continuationSeparator" w:id="0">
    <w:p w:rsidR="00135A9C" w:rsidRDefault="00135A9C" w:rsidP="00A4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5A9C" w:rsidRDefault="00135A9C" w:rsidP="00A40E7C">
      <w:pPr>
        <w:spacing w:after="0" w:line="240" w:lineRule="auto"/>
      </w:pPr>
      <w:r>
        <w:separator/>
      </w:r>
    </w:p>
  </w:footnote>
  <w:footnote w:type="continuationSeparator" w:id="0">
    <w:p w:rsidR="00135A9C" w:rsidRDefault="00135A9C" w:rsidP="00A40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8B"/>
    <w:rsid w:val="00135A9C"/>
    <w:rsid w:val="001A7C36"/>
    <w:rsid w:val="00412841"/>
    <w:rsid w:val="00A40E7C"/>
    <w:rsid w:val="00D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B3313"/>
  <w15:chartTrackingRefBased/>
  <w15:docId w15:val="{CD4A9763-DC1E-4FC1-9000-D1FFB959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0E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0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0E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snm t</dc:creator>
  <cp:keywords/>
  <dc:description/>
  <cp:lastModifiedBy>snm t</cp:lastModifiedBy>
  <cp:revision>2</cp:revision>
  <dcterms:created xsi:type="dcterms:W3CDTF">2024-12-30T02:41:00Z</dcterms:created>
  <dcterms:modified xsi:type="dcterms:W3CDTF">2025-02-06T02:24:00Z</dcterms:modified>
</cp:coreProperties>
</file>